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A1" w:rsidRDefault="00566EA1" w:rsidP="004B7C0F"/>
    <w:p w:rsidR="0075732D" w:rsidRDefault="00313FB3" w:rsidP="0075732D">
      <w:pPr>
        <w:jc w:val="center"/>
        <w:rPr>
          <w:rFonts w:ascii="方正小标宋简体" w:eastAsia="方正小标宋简体" w:hint="eastAsia"/>
          <w:sz w:val="44"/>
          <w:szCs w:val="44"/>
        </w:rPr>
      </w:pPr>
      <w:r w:rsidRPr="00C242EA">
        <w:rPr>
          <w:rFonts w:ascii="方正小标宋简体" w:eastAsia="方正小标宋简体" w:hint="eastAsia"/>
          <w:sz w:val="44"/>
          <w:szCs w:val="44"/>
        </w:rPr>
        <w:t>2021年全国教书育人楷模</w:t>
      </w:r>
    </w:p>
    <w:p w:rsidR="00566EA1" w:rsidRPr="00C242EA" w:rsidRDefault="00313FB3" w:rsidP="0075732D">
      <w:pPr>
        <w:jc w:val="center"/>
        <w:rPr>
          <w:rFonts w:ascii="方正小标宋简体" w:eastAsia="方正小标宋简体"/>
          <w:sz w:val="44"/>
          <w:szCs w:val="44"/>
        </w:rPr>
      </w:pPr>
      <w:r w:rsidRPr="00C242EA">
        <w:rPr>
          <w:rFonts w:ascii="方正小标宋简体" w:eastAsia="方正小标宋简体" w:hint="eastAsia"/>
          <w:sz w:val="44"/>
          <w:szCs w:val="44"/>
        </w:rPr>
        <w:t>（高校教师）事迹</w:t>
      </w:r>
      <w:bookmarkStart w:id="0" w:name="_GoBack"/>
      <w:bookmarkEnd w:id="0"/>
    </w:p>
    <w:p w:rsidR="00313FB3" w:rsidRPr="00313FB3" w:rsidRDefault="00313FB3" w:rsidP="004B7C0F">
      <w:pPr>
        <w:rPr>
          <w:rFonts w:ascii="仿宋_GB2312" w:eastAsia="仿宋_GB2312"/>
          <w:sz w:val="32"/>
          <w:szCs w:val="32"/>
        </w:rPr>
      </w:pPr>
    </w:p>
    <w:p w:rsidR="004B7C0F" w:rsidRPr="00313FB3" w:rsidRDefault="00313FB3" w:rsidP="004B7C0F">
      <w:pPr>
        <w:rPr>
          <w:rFonts w:ascii="楷体_GB2312" w:eastAsia="楷体_GB2312"/>
          <w:b/>
          <w:sz w:val="32"/>
          <w:szCs w:val="32"/>
        </w:rPr>
      </w:pPr>
      <w:r w:rsidRPr="00313FB3">
        <w:rPr>
          <w:rFonts w:ascii="楷体_GB2312" w:eastAsia="楷体_GB2312" w:hint="eastAsia"/>
          <w:b/>
          <w:sz w:val="32"/>
          <w:szCs w:val="32"/>
        </w:rPr>
        <w:t>1.</w:t>
      </w:r>
      <w:r w:rsidR="004B7C0F" w:rsidRPr="00313FB3">
        <w:rPr>
          <w:rFonts w:ascii="楷体_GB2312" w:eastAsia="楷体_GB2312" w:hint="eastAsia"/>
          <w:b/>
          <w:sz w:val="32"/>
          <w:szCs w:val="32"/>
        </w:rPr>
        <w:t>周义朋</w:t>
      </w:r>
    </w:p>
    <w:p w:rsidR="004B7C0F" w:rsidRDefault="004B7C0F" w:rsidP="00F60106">
      <w:pPr>
        <w:ind w:firstLine="645"/>
        <w:rPr>
          <w:rFonts w:ascii="仿宋_GB2312" w:eastAsia="仿宋_GB2312"/>
          <w:sz w:val="32"/>
          <w:szCs w:val="32"/>
        </w:rPr>
      </w:pPr>
      <w:r w:rsidRPr="00313FB3">
        <w:rPr>
          <w:rFonts w:ascii="仿宋_GB2312" w:eastAsia="仿宋_GB2312" w:hint="eastAsia"/>
          <w:sz w:val="32"/>
          <w:szCs w:val="32"/>
        </w:rPr>
        <w:t>周义朋，男，汉族，1974年9月生，中共党员，东华理工大学核资源与环境工程技术中心教授。他坚持把论文写在中国大地上，离家万里扎根新疆戈壁荒漠十五载，克服40摄氏度以上高温和零下30摄氏度严寒，每年在野外工作9个月以上，默默奉献核军工教育科研事业。他和团队攻坚克难，建成我国首个生物</w:t>
      </w:r>
      <w:proofErr w:type="gramStart"/>
      <w:r w:rsidRPr="00313FB3">
        <w:rPr>
          <w:rFonts w:ascii="仿宋_GB2312" w:eastAsia="仿宋_GB2312" w:hint="eastAsia"/>
          <w:sz w:val="32"/>
          <w:szCs w:val="32"/>
        </w:rPr>
        <w:t>地浸采铀</w:t>
      </w:r>
      <w:proofErr w:type="gramEnd"/>
      <w:r w:rsidRPr="00313FB3">
        <w:rPr>
          <w:rFonts w:ascii="仿宋_GB2312" w:eastAsia="仿宋_GB2312" w:hint="eastAsia"/>
          <w:sz w:val="32"/>
          <w:szCs w:val="32"/>
        </w:rPr>
        <w:t>基地，为铀矿绿色开发做出重要贡献。他把课堂搬进矿山一线，培养了一大批本科生、研究生和企业技术人才，很多毕业生已经成为核能领域的技术骨干。曾获全国岗位学雷锋标兵、江西省科技进步二等奖、感动江西教育年度人物等荣誉。</w:t>
      </w:r>
    </w:p>
    <w:p w:rsidR="00F60106" w:rsidRPr="00313FB3" w:rsidRDefault="00F60106" w:rsidP="00F60106">
      <w:pPr>
        <w:ind w:firstLine="645"/>
        <w:rPr>
          <w:rFonts w:ascii="仿宋_GB2312" w:eastAsia="仿宋_GB2312"/>
          <w:sz w:val="32"/>
          <w:szCs w:val="32"/>
        </w:rPr>
      </w:pPr>
    </w:p>
    <w:p w:rsidR="004B7C0F" w:rsidRPr="00F60106" w:rsidRDefault="00F60106" w:rsidP="004B7C0F">
      <w:pPr>
        <w:rPr>
          <w:rFonts w:ascii="楷体_GB2312" w:eastAsia="楷体_GB2312"/>
          <w:b/>
          <w:sz w:val="32"/>
          <w:szCs w:val="32"/>
        </w:rPr>
      </w:pPr>
      <w:r w:rsidRPr="00F60106">
        <w:rPr>
          <w:rFonts w:ascii="楷体_GB2312" w:eastAsia="楷体_GB2312" w:hint="eastAsia"/>
          <w:b/>
          <w:sz w:val="32"/>
          <w:szCs w:val="32"/>
        </w:rPr>
        <w:t>2.</w:t>
      </w:r>
      <w:proofErr w:type="gramStart"/>
      <w:r w:rsidR="004B7C0F" w:rsidRPr="00F60106">
        <w:rPr>
          <w:rFonts w:ascii="楷体_GB2312" w:eastAsia="楷体_GB2312" w:hint="eastAsia"/>
          <w:b/>
          <w:sz w:val="32"/>
          <w:szCs w:val="32"/>
        </w:rPr>
        <w:t>郝</w:t>
      </w:r>
      <w:proofErr w:type="gramEnd"/>
      <w:r w:rsidR="004B7C0F" w:rsidRPr="00F60106">
        <w:rPr>
          <w:rFonts w:ascii="楷体_GB2312" w:eastAsia="楷体_GB2312" w:hint="eastAsia"/>
          <w:b/>
          <w:sz w:val="32"/>
          <w:szCs w:val="32"/>
        </w:rPr>
        <w:t xml:space="preserve">  跃</w:t>
      </w:r>
    </w:p>
    <w:p w:rsidR="004B7C0F" w:rsidRDefault="004B7C0F" w:rsidP="00F60106">
      <w:pPr>
        <w:ind w:firstLine="645"/>
        <w:rPr>
          <w:rFonts w:ascii="仿宋_GB2312" w:eastAsia="仿宋_GB2312"/>
          <w:sz w:val="32"/>
          <w:szCs w:val="32"/>
        </w:rPr>
      </w:pPr>
      <w:r w:rsidRPr="00313FB3">
        <w:rPr>
          <w:rFonts w:ascii="仿宋_GB2312" w:eastAsia="仿宋_GB2312" w:hint="eastAsia"/>
          <w:sz w:val="32"/>
          <w:szCs w:val="32"/>
        </w:rPr>
        <w:t>郝跃，男，汉族，1958年3月生，九三学社社员，西安电子科技大学微电子学院教授、中国科学院院士。他扎根祖国西部四十年如一日，深耕讲坛、潜心育人，先后培养硕士、博士毕业生370多名。他创新教育教学理念，构建了“理论课程—实践能力—创新素质”三位一体集成电路复合型创新</w:t>
      </w:r>
      <w:r w:rsidRPr="00313FB3">
        <w:rPr>
          <w:rFonts w:ascii="仿宋_GB2312" w:eastAsia="仿宋_GB2312" w:hint="eastAsia"/>
          <w:sz w:val="32"/>
          <w:szCs w:val="32"/>
        </w:rPr>
        <w:lastRenderedPageBreak/>
        <w:t>人才培养模式，在全国多所高校推广应用，为我国关键技术领域突破培养了大批拔尖创新人才。他先后资助多名困难学生完成学业，将获得的200万元奖金全部捐出，用于设立奖助基金。他注重科研育人，瞄准国家重大需求，带领团队推动我国在氮化物第三代半导体电子器件领域步入国际领先行列。曾获国家科技进步奖二等奖、国家级教学成果一等奖、陕西省最高科学技术奖等荣誉。</w:t>
      </w:r>
    </w:p>
    <w:p w:rsidR="00F60106" w:rsidRPr="00313FB3" w:rsidRDefault="00F60106" w:rsidP="00F60106">
      <w:pPr>
        <w:ind w:firstLine="645"/>
        <w:rPr>
          <w:rFonts w:ascii="仿宋_GB2312" w:eastAsia="仿宋_GB2312"/>
          <w:sz w:val="32"/>
          <w:szCs w:val="32"/>
        </w:rPr>
      </w:pPr>
    </w:p>
    <w:p w:rsidR="004B7C0F" w:rsidRPr="00F60106" w:rsidRDefault="00F60106" w:rsidP="004B7C0F">
      <w:pPr>
        <w:rPr>
          <w:rFonts w:ascii="楷体_GB2312" w:eastAsia="楷体_GB2312"/>
          <w:b/>
          <w:sz w:val="32"/>
          <w:szCs w:val="32"/>
        </w:rPr>
      </w:pPr>
      <w:r w:rsidRPr="00F60106">
        <w:rPr>
          <w:rFonts w:ascii="楷体_GB2312" w:eastAsia="楷体_GB2312" w:hint="eastAsia"/>
          <w:b/>
          <w:sz w:val="32"/>
          <w:szCs w:val="32"/>
        </w:rPr>
        <w:t>3.</w:t>
      </w:r>
      <w:r w:rsidR="004B7C0F" w:rsidRPr="00F60106">
        <w:rPr>
          <w:rFonts w:ascii="楷体_GB2312" w:eastAsia="楷体_GB2312" w:hint="eastAsia"/>
          <w:b/>
          <w:sz w:val="32"/>
          <w:szCs w:val="32"/>
        </w:rPr>
        <w:t>李红波</w:t>
      </w:r>
    </w:p>
    <w:p w:rsidR="002472A2" w:rsidRPr="00313FB3" w:rsidRDefault="004B7C0F" w:rsidP="004B7C0F">
      <w:pPr>
        <w:rPr>
          <w:rFonts w:ascii="仿宋_GB2312" w:eastAsia="仿宋_GB2312"/>
          <w:sz w:val="32"/>
          <w:szCs w:val="32"/>
        </w:rPr>
      </w:pPr>
      <w:r w:rsidRPr="00313FB3">
        <w:rPr>
          <w:rFonts w:ascii="仿宋_GB2312" w:eastAsia="仿宋_GB2312" w:hint="eastAsia"/>
          <w:sz w:val="32"/>
          <w:szCs w:val="32"/>
        </w:rPr>
        <w:t xml:space="preserve">　　李红波，女，汉族，1972年4月生，群众，贵州护理职业技术学院教师。因为一个扶贫的梦想，她放弃在贵阳工作的优</w:t>
      </w:r>
      <w:proofErr w:type="gramStart"/>
      <w:r w:rsidRPr="00313FB3">
        <w:rPr>
          <w:rFonts w:ascii="仿宋_GB2312" w:eastAsia="仿宋_GB2312" w:hint="eastAsia"/>
          <w:sz w:val="32"/>
          <w:szCs w:val="32"/>
        </w:rPr>
        <w:t>渥</w:t>
      </w:r>
      <w:proofErr w:type="gramEnd"/>
      <w:r w:rsidRPr="00313FB3">
        <w:rPr>
          <w:rFonts w:ascii="仿宋_GB2312" w:eastAsia="仿宋_GB2312" w:hint="eastAsia"/>
          <w:sz w:val="32"/>
          <w:szCs w:val="32"/>
        </w:rPr>
        <w:t>环境，在癌症术后恢复的艰难时期，主动请缨到偏远的台江县中等职业学校扶贫。她倾注了热血与青春，取得职教脱贫攻坚的突出成绩。在</w:t>
      </w:r>
      <w:proofErr w:type="gramStart"/>
      <w:r w:rsidRPr="00313FB3">
        <w:rPr>
          <w:rFonts w:ascii="仿宋_GB2312" w:eastAsia="仿宋_GB2312" w:hint="eastAsia"/>
          <w:sz w:val="32"/>
          <w:szCs w:val="32"/>
        </w:rPr>
        <w:t>她扶贫</w:t>
      </w:r>
      <w:proofErr w:type="gramEnd"/>
      <w:r w:rsidRPr="00313FB3">
        <w:rPr>
          <w:rFonts w:ascii="仿宋_GB2312" w:eastAsia="仿宋_GB2312" w:hint="eastAsia"/>
          <w:sz w:val="32"/>
          <w:szCs w:val="32"/>
        </w:rPr>
        <w:t>两年时间里，台江职校的护理专业从无到有，从有到精。她积极推进职业教育改革，16名教师和18名学生获得全国、全省及黔东南苗族侗族自治州各类奖项。她提出了“三进三查三帮”的学生管理制度，即辅导</w:t>
      </w:r>
      <w:proofErr w:type="gramStart"/>
      <w:r w:rsidRPr="00313FB3">
        <w:rPr>
          <w:rFonts w:ascii="仿宋_GB2312" w:eastAsia="仿宋_GB2312" w:hint="eastAsia"/>
          <w:sz w:val="32"/>
          <w:szCs w:val="32"/>
        </w:rPr>
        <w:t>学困生</w:t>
      </w:r>
      <w:proofErr w:type="gramEnd"/>
      <w:r w:rsidRPr="00313FB3">
        <w:rPr>
          <w:rFonts w:ascii="仿宋_GB2312" w:eastAsia="仿宋_GB2312" w:hint="eastAsia"/>
          <w:sz w:val="32"/>
          <w:szCs w:val="32"/>
        </w:rPr>
        <w:t>，帮助贫困生，关爱留守生，学生从厌学到主动学习，实现了困难学生零辍学。曾获全国五一巾帼标兵等荣誉。</w:t>
      </w:r>
    </w:p>
    <w:sectPr w:rsidR="002472A2" w:rsidRPr="00313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8E" w:rsidRDefault="006E3B8E" w:rsidP="00C242EA">
      <w:r>
        <w:separator/>
      </w:r>
    </w:p>
  </w:endnote>
  <w:endnote w:type="continuationSeparator" w:id="0">
    <w:p w:rsidR="006E3B8E" w:rsidRDefault="006E3B8E" w:rsidP="00C2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8E" w:rsidRDefault="006E3B8E" w:rsidP="00C242EA">
      <w:r>
        <w:separator/>
      </w:r>
    </w:p>
  </w:footnote>
  <w:footnote w:type="continuationSeparator" w:id="0">
    <w:p w:rsidR="006E3B8E" w:rsidRDefault="006E3B8E" w:rsidP="00C24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0F"/>
    <w:rsid w:val="00001F28"/>
    <w:rsid w:val="00002C05"/>
    <w:rsid w:val="00004F53"/>
    <w:rsid w:val="000147FE"/>
    <w:rsid w:val="00026656"/>
    <w:rsid w:val="0003369E"/>
    <w:rsid w:val="00042CAF"/>
    <w:rsid w:val="00057A8A"/>
    <w:rsid w:val="0006512F"/>
    <w:rsid w:val="00066666"/>
    <w:rsid w:val="00090CCA"/>
    <w:rsid w:val="000A022E"/>
    <w:rsid w:val="000B1851"/>
    <w:rsid w:val="000B1C4C"/>
    <w:rsid w:val="000B53DA"/>
    <w:rsid w:val="000C4BFA"/>
    <w:rsid w:val="000D0BC1"/>
    <w:rsid w:val="000D6FC7"/>
    <w:rsid w:val="000E7D6D"/>
    <w:rsid w:val="000F0C5B"/>
    <w:rsid w:val="00103727"/>
    <w:rsid w:val="00113E45"/>
    <w:rsid w:val="00133601"/>
    <w:rsid w:val="001435C0"/>
    <w:rsid w:val="0015221C"/>
    <w:rsid w:val="001663E5"/>
    <w:rsid w:val="00187DED"/>
    <w:rsid w:val="00187EF9"/>
    <w:rsid w:val="001906F5"/>
    <w:rsid w:val="00197B76"/>
    <w:rsid w:val="001B173A"/>
    <w:rsid w:val="001B60C6"/>
    <w:rsid w:val="001C4B36"/>
    <w:rsid w:val="001C5BC5"/>
    <w:rsid w:val="001D683C"/>
    <w:rsid w:val="001E03D3"/>
    <w:rsid w:val="001F0FEF"/>
    <w:rsid w:val="001F1BCC"/>
    <w:rsid w:val="002059B5"/>
    <w:rsid w:val="002076EE"/>
    <w:rsid w:val="002077D0"/>
    <w:rsid w:val="0023278F"/>
    <w:rsid w:val="00232B79"/>
    <w:rsid w:val="00232E79"/>
    <w:rsid w:val="00242A21"/>
    <w:rsid w:val="002472A2"/>
    <w:rsid w:val="00247CAD"/>
    <w:rsid w:val="002521CB"/>
    <w:rsid w:val="00254D0E"/>
    <w:rsid w:val="00256C61"/>
    <w:rsid w:val="002574C1"/>
    <w:rsid w:val="00283521"/>
    <w:rsid w:val="002C1714"/>
    <w:rsid w:val="002D0CF5"/>
    <w:rsid w:val="002D7D60"/>
    <w:rsid w:val="002E01AD"/>
    <w:rsid w:val="002E0A28"/>
    <w:rsid w:val="002F1D96"/>
    <w:rsid w:val="00300209"/>
    <w:rsid w:val="00304D98"/>
    <w:rsid w:val="003128AE"/>
    <w:rsid w:val="00313FB3"/>
    <w:rsid w:val="00327757"/>
    <w:rsid w:val="003319B0"/>
    <w:rsid w:val="00333F79"/>
    <w:rsid w:val="00346357"/>
    <w:rsid w:val="00351BDD"/>
    <w:rsid w:val="0036549F"/>
    <w:rsid w:val="0038218F"/>
    <w:rsid w:val="003870D8"/>
    <w:rsid w:val="00387CC8"/>
    <w:rsid w:val="00391289"/>
    <w:rsid w:val="003925B0"/>
    <w:rsid w:val="003A2E3B"/>
    <w:rsid w:val="003C4314"/>
    <w:rsid w:val="003C63A4"/>
    <w:rsid w:val="003D6A6C"/>
    <w:rsid w:val="003E0CC2"/>
    <w:rsid w:val="003F5734"/>
    <w:rsid w:val="00402407"/>
    <w:rsid w:val="004026B3"/>
    <w:rsid w:val="00403CFA"/>
    <w:rsid w:val="00423E27"/>
    <w:rsid w:val="00442D01"/>
    <w:rsid w:val="0044415F"/>
    <w:rsid w:val="00452691"/>
    <w:rsid w:val="00473DCA"/>
    <w:rsid w:val="004933DB"/>
    <w:rsid w:val="0049643D"/>
    <w:rsid w:val="004B1CAC"/>
    <w:rsid w:val="004B58A2"/>
    <w:rsid w:val="004B7C0F"/>
    <w:rsid w:val="004E253A"/>
    <w:rsid w:val="004E7904"/>
    <w:rsid w:val="004F3E43"/>
    <w:rsid w:val="004F3E8D"/>
    <w:rsid w:val="00503870"/>
    <w:rsid w:val="00531D38"/>
    <w:rsid w:val="005412AE"/>
    <w:rsid w:val="00544AC9"/>
    <w:rsid w:val="00563940"/>
    <w:rsid w:val="00566EA1"/>
    <w:rsid w:val="005773D9"/>
    <w:rsid w:val="00586EF7"/>
    <w:rsid w:val="00587C5E"/>
    <w:rsid w:val="0059643D"/>
    <w:rsid w:val="005A777E"/>
    <w:rsid w:val="005B7AD4"/>
    <w:rsid w:val="005C4914"/>
    <w:rsid w:val="005C5A4F"/>
    <w:rsid w:val="005C69ED"/>
    <w:rsid w:val="005D5A3F"/>
    <w:rsid w:val="005E0FBE"/>
    <w:rsid w:val="005E73C4"/>
    <w:rsid w:val="005F1F57"/>
    <w:rsid w:val="0060435A"/>
    <w:rsid w:val="0062196B"/>
    <w:rsid w:val="00621B97"/>
    <w:rsid w:val="00640213"/>
    <w:rsid w:val="00647CAB"/>
    <w:rsid w:val="00652993"/>
    <w:rsid w:val="00662E7C"/>
    <w:rsid w:val="006A01E1"/>
    <w:rsid w:val="006A0ABD"/>
    <w:rsid w:val="006A6BA9"/>
    <w:rsid w:val="006A7ED4"/>
    <w:rsid w:val="006D5A39"/>
    <w:rsid w:val="006E3B8E"/>
    <w:rsid w:val="006F32EC"/>
    <w:rsid w:val="006F6048"/>
    <w:rsid w:val="00707745"/>
    <w:rsid w:val="007129E4"/>
    <w:rsid w:val="00714783"/>
    <w:rsid w:val="00732A15"/>
    <w:rsid w:val="00735817"/>
    <w:rsid w:val="0075732D"/>
    <w:rsid w:val="00780E1A"/>
    <w:rsid w:val="007879D2"/>
    <w:rsid w:val="00794861"/>
    <w:rsid w:val="00795DF7"/>
    <w:rsid w:val="007B21C7"/>
    <w:rsid w:val="007B48D6"/>
    <w:rsid w:val="007C0BCC"/>
    <w:rsid w:val="007D312A"/>
    <w:rsid w:val="007E1130"/>
    <w:rsid w:val="007F4C32"/>
    <w:rsid w:val="007F4ED2"/>
    <w:rsid w:val="008032EA"/>
    <w:rsid w:val="008060D5"/>
    <w:rsid w:val="00812E48"/>
    <w:rsid w:val="00827E04"/>
    <w:rsid w:val="00835365"/>
    <w:rsid w:val="008405BB"/>
    <w:rsid w:val="00840643"/>
    <w:rsid w:val="008628EE"/>
    <w:rsid w:val="008720C2"/>
    <w:rsid w:val="0088268B"/>
    <w:rsid w:val="00883EF7"/>
    <w:rsid w:val="0088484E"/>
    <w:rsid w:val="00885D9B"/>
    <w:rsid w:val="00895AF2"/>
    <w:rsid w:val="008C226C"/>
    <w:rsid w:val="008D6E98"/>
    <w:rsid w:val="008F3946"/>
    <w:rsid w:val="00901F70"/>
    <w:rsid w:val="00906E07"/>
    <w:rsid w:val="00914755"/>
    <w:rsid w:val="00915817"/>
    <w:rsid w:val="00925A87"/>
    <w:rsid w:val="00926106"/>
    <w:rsid w:val="00940912"/>
    <w:rsid w:val="00944608"/>
    <w:rsid w:val="009510B6"/>
    <w:rsid w:val="00956801"/>
    <w:rsid w:val="0098156C"/>
    <w:rsid w:val="0098215C"/>
    <w:rsid w:val="0098745F"/>
    <w:rsid w:val="009A7047"/>
    <w:rsid w:val="009A7B7D"/>
    <w:rsid w:val="009C722C"/>
    <w:rsid w:val="009D7230"/>
    <w:rsid w:val="009E6E90"/>
    <w:rsid w:val="009F1E9D"/>
    <w:rsid w:val="009F5D35"/>
    <w:rsid w:val="009F6E14"/>
    <w:rsid w:val="00A21B2B"/>
    <w:rsid w:val="00A2564B"/>
    <w:rsid w:val="00A25B51"/>
    <w:rsid w:val="00A369E8"/>
    <w:rsid w:val="00A45047"/>
    <w:rsid w:val="00A57C42"/>
    <w:rsid w:val="00A70C48"/>
    <w:rsid w:val="00A72EA9"/>
    <w:rsid w:val="00A74836"/>
    <w:rsid w:val="00A80441"/>
    <w:rsid w:val="00AA0D27"/>
    <w:rsid w:val="00AA4644"/>
    <w:rsid w:val="00AB3F30"/>
    <w:rsid w:val="00AB472F"/>
    <w:rsid w:val="00AB71CA"/>
    <w:rsid w:val="00AC642E"/>
    <w:rsid w:val="00AD403B"/>
    <w:rsid w:val="00AD73E7"/>
    <w:rsid w:val="00AE27BF"/>
    <w:rsid w:val="00AF65A7"/>
    <w:rsid w:val="00B03CD9"/>
    <w:rsid w:val="00B05EF3"/>
    <w:rsid w:val="00B2745D"/>
    <w:rsid w:val="00B3117D"/>
    <w:rsid w:val="00B54B24"/>
    <w:rsid w:val="00B56CAE"/>
    <w:rsid w:val="00B576BC"/>
    <w:rsid w:val="00B6174F"/>
    <w:rsid w:val="00B648BA"/>
    <w:rsid w:val="00B65366"/>
    <w:rsid w:val="00B67168"/>
    <w:rsid w:val="00B72AD2"/>
    <w:rsid w:val="00B90FC0"/>
    <w:rsid w:val="00B975A8"/>
    <w:rsid w:val="00BA2D09"/>
    <w:rsid w:val="00BA7DED"/>
    <w:rsid w:val="00BB1D7D"/>
    <w:rsid w:val="00BC154D"/>
    <w:rsid w:val="00BC55BB"/>
    <w:rsid w:val="00BD3CA7"/>
    <w:rsid w:val="00BD4762"/>
    <w:rsid w:val="00BF7145"/>
    <w:rsid w:val="00C103D4"/>
    <w:rsid w:val="00C14596"/>
    <w:rsid w:val="00C242EA"/>
    <w:rsid w:val="00C24A7D"/>
    <w:rsid w:val="00C35F6E"/>
    <w:rsid w:val="00C374F9"/>
    <w:rsid w:val="00C515F5"/>
    <w:rsid w:val="00C75A49"/>
    <w:rsid w:val="00C762BF"/>
    <w:rsid w:val="00C82D2A"/>
    <w:rsid w:val="00C9246E"/>
    <w:rsid w:val="00CA0CF0"/>
    <w:rsid w:val="00CA6237"/>
    <w:rsid w:val="00CB343C"/>
    <w:rsid w:val="00CB48B5"/>
    <w:rsid w:val="00CB5C64"/>
    <w:rsid w:val="00CD4FA9"/>
    <w:rsid w:val="00CF520C"/>
    <w:rsid w:val="00D225D5"/>
    <w:rsid w:val="00D22993"/>
    <w:rsid w:val="00D33783"/>
    <w:rsid w:val="00D401A6"/>
    <w:rsid w:val="00D53E89"/>
    <w:rsid w:val="00D727E5"/>
    <w:rsid w:val="00D80949"/>
    <w:rsid w:val="00DB0FF9"/>
    <w:rsid w:val="00DB2CBC"/>
    <w:rsid w:val="00DC0CAE"/>
    <w:rsid w:val="00DC783E"/>
    <w:rsid w:val="00DF21D6"/>
    <w:rsid w:val="00DF696C"/>
    <w:rsid w:val="00E07FA2"/>
    <w:rsid w:val="00E214B7"/>
    <w:rsid w:val="00E24D7E"/>
    <w:rsid w:val="00E41ADE"/>
    <w:rsid w:val="00E425BE"/>
    <w:rsid w:val="00E44DE4"/>
    <w:rsid w:val="00E51A64"/>
    <w:rsid w:val="00E54050"/>
    <w:rsid w:val="00E5486A"/>
    <w:rsid w:val="00E71AA5"/>
    <w:rsid w:val="00E8187D"/>
    <w:rsid w:val="00E85D92"/>
    <w:rsid w:val="00E97467"/>
    <w:rsid w:val="00EB6F0D"/>
    <w:rsid w:val="00EC2A8E"/>
    <w:rsid w:val="00ED09AD"/>
    <w:rsid w:val="00F0357A"/>
    <w:rsid w:val="00F15340"/>
    <w:rsid w:val="00F4740D"/>
    <w:rsid w:val="00F60106"/>
    <w:rsid w:val="00F6216F"/>
    <w:rsid w:val="00F94D91"/>
    <w:rsid w:val="00F95809"/>
    <w:rsid w:val="00FA7F95"/>
    <w:rsid w:val="00FB040A"/>
    <w:rsid w:val="00FB0BF0"/>
    <w:rsid w:val="00FC232E"/>
    <w:rsid w:val="00FE1ABB"/>
    <w:rsid w:val="00FE3C34"/>
    <w:rsid w:val="00FF2356"/>
    <w:rsid w:val="00FF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2EA"/>
    <w:rPr>
      <w:sz w:val="18"/>
      <w:szCs w:val="18"/>
    </w:rPr>
  </w:style>
  <w:style w:type="paragraph" w:styleId="a4">
    <w:name w:val="footer"/>
    <w:basedOn w:val="a"/>
    <w:link w:val="Char0"/>
    <w:uiPriority w:val="99"/>
    <w:unhideWhenUsed/>
    <w:rsid w:val="00C242EA"/>
    <w:pPr>
      <w:tabs>
        <w:tab w:val="center" w:pos="4153"/>
        <w:tab w:val="right" w:pos="8306"/>
      </w:tabs>
      <w:snapToGrid w:val="0"/>
      <w:jc w:val="left"/>
    </w:pPr>
    <w:rPr>
      <w:sz w:val="18"/>
      <w:szCs w:val="18"/>
    </w:rPr>
  </w:style>
  <w:style w:type="character" w:customStyle="1" w:styleId="Char0">
    <w:name w:val="页脚 Char"/>
    <w:basedOn w:val="a0"/>
    <w:link w:val="a4"/>
    <w:uiPriority w:val="99"/>
    <w:rsid w:val="00C242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2EA"/>
    <w:rPr>
      <w:sz w:val="18"/>
      <w:szCs w:val="18"/>
    </w:rPr>
  </w:style>
  <w:style w:type="paragraph" w:styleId="a4">
    <w:name w:val="footer"/>
    <w:basedOn w:val="a"/>
    <w:link w:val="Char0"/>
    <w:uiPriority w:val="99"/>
    <w:unhideWhenUsed/>
    <w:rsid w:val="00C242EA"/>
    <w:pPr>
      <w:tabs>
        <w:tab w:val="center" w:pos="4153"/>
        <w:tab w:val="right" w:pos="8306"/>
      </w:tabs>
      <w:snapToGrid w:val="0"/>
      <w:jc w:val="left"/>
    </w:pPr>
    <w:rPr>
      <w:sz w:val="18"/>
      <w:szCs w:val="18"/>
    </w:rPr>
  </w:style>
  <w:style w:type="character" w:customStyle="1" w:styleId="Char0">
    <w:name w:val="页脚 Char"/>
    <w:basedOn w:val="a0"/>
    <w:link w:val="a4"/>
    <w:uiPriority w:val="99"/>
    <w:rsid w:val="00C242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江岳军</dc:creator>
  <cp:lastModifiedBy>许蓉</cp:lastModifiedBy>
  <cp:revision>6</cp:revision>
  <dcterms:created xsi:type="dcterms:W3CDTF">2021-11-01T01:23:00Z</dcterms:created>
  <dcterms:modified xsi:type="dcterms:W3CDTF">2021-11-02T02:42:00Z</dcterms:modified>
</cp:coreProperties>
</file>